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eastAsia="zh-CN"/>
        </w:rPr>
        <w:t>《</w:t>
      </w:r>
      <w:r>
        <w:rPr>
          <w:rFonts w:hint="eastAsia"/>
          <w:lang w:val="en-US" w:eastAsia="zh-CN"/>
        </w:rPr>
        <w:t>长方形与正方形的周长计算》教学反思</w:t>
      </w:r>
    </w:p>
    <w:p>
      <w:pPr>
        <w:ind w:firstLine="420" w:firstLineChars="200"/>
        <w:jc w:val="both"/>
        <w:rPr>
          <w:rFonts w:hint="eastAsia"/>
          <w:lang w:val="en-US" w:eastAsia="zh-CN"/>
        </w:rPr>
      </w:pPr>
      <w:r>
        <w:rPr>
          <w:rFonts w:hint="eastAsia"/>
          <w:lang w:val="en-US" w:eastAsia="zh-CN"/>
        </w:rPr>
        <w:t>长方形与正方形的周长计算，是以后学习长方形、正方形面积计算，以及其他一些平面图形和立体图形的基础，同时还有利于学生逐步建立空间观念。长方形周长的计算方法是其他多边形周长计算方法的基础，因此，这节课的地位还是较为重要的。</w:t>
      </w:r>
    </w:p>
    <w:p>
      <w:pPr>
        <w:ind w:firstLine="420" w:firstLineChars="200"/>
        <w:jc w:val="both"/>
        <w:rPr>
          <w:rFonts w:hint="eastAsia"/>
          <w:lang w:val="en-US" w:eastAsia="zh-CN"/>
        </w:rPr>
      </w:pPr>
      <w:r>
        <w:rPr>
          <w:rFonts w:hint="eastAsia"/>
          <w:lang w:val="en-US" w:eastAsia="zh-CN"/>
        </w:rPr>
        <w:t>在本节课中，长方形的周长计算所需要的教学时间较长，学生需要正确理解三种周长计算方法之间的关系以及用长加宽等于和，再用和乘2计算到周长的方法最简便。在选取这部分素材时，我是选用了篱笆将长方形的周长计算、正方形的周长计算以及靠墙的长方形串联在了一起。在过程中设置了一些关卡，包括挑战卡、智慧卡等。</w:t>
      </w:r>
    </w:p>
    <w:p>
      <w:pPr>
        <w:ind w:firstLine="420" w:firstLineChars="200"/>
        <w:jc w:val="both"/>
        <w:rPr>
          <w:rFonts w:hint="eastAsia"/>
          <w:lang w:val="en-US" w:eastAsia="zh-CN"/>
        </w:rPr>
      </w:pPr>
      <w:r>
        <w:rPr>
          <w:rFonts w:hint="eastAsia"/>
          <w:lang w:val="en-US" w:eastAsia="zh-CN"/>
        </w:rPr>
        <w:t>综合师父和备课组的意见，我认为我还有一下几点不足需要在以后的教学中加强重视，提升自己：</w:t>
      </w:r>
    </w:p>
    <w:p>
      <w:pPr>
        <w:numPr>
          <w:ilvl w:val="0"/>
          <w:numId w:val="1"/>
        </w:numPr>
        <w:ind w:firstLine="420" w:firstLineChars="200"/>
        <w:jc w:val="both"/>
        <w:rPr>
          <w:rFonts w:hint="eastAsia"/>
          <w:lang w:val="en-US" w:eastAsia="zh-CN"/>
        </w:rPr>
      </w:pPr>
      <w:r>
        <w:rPr>
          <w:rFonts w:hint="eastAsia"/>
          <w:lang w:val="en-US" w:eastAsia="zh-CN"/>
        </w:rPr>
        <w:t>在出示例题帮助学生理解题意后，要求学生自己在作业本上进行计算并且看谁用的方法多时，发现学生可能受前一节课的影响，大多数是使用长乘2加宽乘2的方法，其次是使用长加宽的和乘2，仅有极少部分的人是使用连续相加的方法，与预设不符合，导致在板书时不好。在学生汇报答案我板书时引导不到位，没将算式的对应计算理由板书出来，没能从学生的角度出发，发挥学生的主动性。这方面的问题较大，以后在备课时还需要从学生的角度出发，更全面的思考学生面对这样的问题会怎样思考。</w:t>
      </w:r>
    </w:p>
    <w:p>
      <w:pPr>
        <w:numPr>
          <w:ilvl w:val="0"/>
          <w:numId w:val="1"/>
        </w:numPr>
        <w:ind w:firstLine="420" w:firstLineChars="200"/>
        <w:jc w:val="both"/>
        <w:rPr>
          <w:rFonts w:hint="default"/>
          <w:lang w:val="en-US" w:eastAsia="zh-CN"/>
        </w:rPr>
      </w:pPr>
      <w:r>
        <w:rPr>
          <w:rFonts w:hint="eastAsia"/>
          <w:lang w:val="en-US" w:eastAsia="zh-CN"/>
        </w:rPr>
        <w:t>长方形的三种计算方法之间的内在联系没能深刻的剖析出来，对这部分教学内容的理解不够到位，还需要多看优秀的教学案例，多学习多钻研。</w:t>
      </w:r>
    </w:p>
    <w:p>
      <w:pPr>
        <w:numPr>
          <w:ilvl w:val="0"/>
          <w:numId w:val="1"/>
        </w:numPr>
        <w:ind w:firstLine="420" w:firstLineChars="200"/>
        <w:jc w:val="both"/>
        <w:rPr>
          <w:rFonts w:hint="default"/>
          <w:lang w:val="en-US" w:eastAsia="zh-CN"/>
        </w:rPr>
      </w:pPr>
      <w:r>
        <w:rPr>
          <w:rFonts w:hint="eastAsia"/>
          <w:lang w:val="en-US" w:eastAsia="zh-CN"/>
        </w:rPr>
        <w:t>在学习完正方形的周长计算公式时，题目的算式忘了板书出来，在学生汇报完题目答案后直接总结了正方形的周长计算公式。学习完长方形、正方形的周长计算公式后原本在设计时有小结，但在实际上课时遗忘了，直接开始进行练习。有部分紧张的原因，但大部分原因还是我对于教案中这部分没足够重视，自己说和练的次数不够。</w:t>
      </w:r>
    </w:p>
    <w:p>
      <w:pPr>
        <w:numPr>
          <w:numId w:val="0"/>
        </w:numPr>
        <w:ind w:firstLine="420" w:firstLineChars="200"/>
        <w:jc w:val="both"/>
        <w:rPr>
          <w:rFonts w:hint="default"/>
          <w:lang w:val="en-US" w:eastAsia="zh-CN"/>
        </w:rPr>
      </w:pPr>
      <w:r>
        <w:rPr>
          <w:rFonts w:hint="eastAsia"/>
          <w:lang w:val="en-US" w:eastAsia="zh-CN"/>
        </w:rPr>
        <w:t>感谢师父对我的悉心指导，这次课让我发现了自己的不足，作为一名新教师还是要多看多学，以后一定多听课，多反思，争取能有所进步。</w:t>
      </w:r>
      <w:bookmarkStart w:id="0" w:name="_GoBack"/>
      <w:bookmarkEnd w:id="0"/>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222A8"/>
    <w:multiLevelType w:val="singleLevel"/>
    <w:tmpl w:val="679222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259EE"/>
    <w:rsid w:val="0BF2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2019-10-25T00:53:00Z</dcterms:created>
  <dc:creator>★ ﹏ ☆</dc:creator>
  <cp:lastModifiedBy>★ ﹏ ☆</cp:lastModifiedBy>
  <dcterms:modified xsi:type="dcterms:W3CDTF">2019-10-25T02:13:50Z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